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8E" w:rsidRDefault="00740981">
      <w:pPr>
        <w:spacing w:line="5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教育部社科司关于</w:t>
      </w:r>
      <w:r>
        <w:rPr>
          <w:rFonts w:ascii="方正小标宋简体" w:eastAsia="方正小标宋简体" w:hint="eastAsia"/>
          <w:b/>
          <w:sz w:val="36"/>
          <w:szCs w:val="36"/>
        </w:rPr>
        <w:t>组织</w:t>
      </w:r>
      <w:r>
        <w:rPr>
          <w:rFonts w:ascii="方正小标宋简体" w:eastAsia="方正小标宋简体" w:hint="eastAsia"/>
          <w:b/>
          <w:sz w:val="36"/>
          <w:szCs w:val="36"/>
        </w:rPr>
        <w:t>“全国大学生同上一堂疫情防控思政大课”的通知</w:t>
      </w:r>
    </w:p>
    <w:p w:rsidR="00777F8E" w:rsidRDefault="00777F8E">
      <w:pPr>
        <w:spacing w:line="3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777F8E" w:rsidRDefault="0074098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各省、自治区、直辖市党委教育工作部门、教育厅（教委），新疆生产建设兵团教育局，部属各高等学校、部省合建各高等学校：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在举国上下万众一心、众志成城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新冠肺炎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</w:t>
      </w:r>
      <w:r>
        <w:rPr>
          <w:rFonts w:ascii="仿宋_GB2312" w:eastAsia="仿宋_GB2312" w:hint="eastAsia"/>
          <w:sz w:val="32"/>
          <w:szCs w:val="32"/>
        </w:rPr>
        <w:t>防控工作</w:t>
      </w:r>
      <w:r>
        <w:rPr>
          <w:rFonts w:ascii="仿宋_GB2312" w:eastAsia="仿宋_GB2312" w:hint="eastAsia"/>
          <w:sz w:val="32"/>
          <w:szCs w:val="32"/>
        </w:rPr>
        <w:t>的特殊时刻，为将高校思想政治理论课教学优势转化为</w:t>
      </w:r>
      <w:r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防疫斗争的强大力量，引导广大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生增强“四个意识”、坚定“四个自信”、做到“两个维护”，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坚定在以习近平同志为核心的党中央坚强领导下</w:t>
      </w:r>
      <w:r>
        <w:rPr>
          <w:rFonts w:ascii="仿宋_GB2312" w:eastAsia="仿宋_GB2312" w:hAnsi="仿宋_GB2312" w:cs="仿宋_GB2312" w:hint="eastAsia"/>
          <w:sz w:val="32"/>
          <w:szCs w:val="32"/>
        </w:rPr>
        <w:t>打赢这场疫情防控人民战争、总体战、阻击战</w:t>
      </w:r>
      <w:r>
        <w:rPr>
          <w:rFonts w:ascii="仿宋_GB2312" w:eastAsia="仿宋_GB2312" w:hAnsi="仿宋_GB2312" w:cs="仿宋_GB2312" w:hint="eastAsia"/>
          <w:sz w:val="32"/>
          <w:szCs w:val="32"/>
        </w:rPr>
        <w:t>的信心和决心，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深刻认识中国抗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彰显的中国共产党领导和中国特色社会主义制度的显著优势，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教育部社科司与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“全国大学生同上一堂疫情防控思政大课”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。现将有关要求通知如下：</w:t>
      </w:r>
    </w:p>
    <w:p w:rsidR="00777F8E" w:rsidRDefault="00740981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课程</w:t>
      </w:r>
      <w:r>
        <w:rPr>
          <w:rFonts w:ascii="黑体" w:eastAsia="黑体" w:hAnsi="黑体" w:cs="黑体" w:hint="eastAsia"/>
          <w:b/>
          <w:sz w:val="32"/>
          <w:szCs w:val="32"/>
        </w:rPr>
        <w:t>内容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结合“马克思主义基本原理概论”“毛泽东思想和中国特色社会主义理论体系概论”“中国近现代史纲要”“思想道德修养与法律基础”四门必修课教学内容，解读党中央关于疫情防控的决策部署，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分析中国抗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彰显的中国共产党领导和中国特色社会主义制度的显著优势，讲述防疫</w:t>
      </w:r>
      <w:r>
        <w:rPr>
          <w:rFonts w:ascii="仿宋_GB2312" w:eastAsia="仿宋_GB2312" w:hAnsi="仿宋_GB2312" w:cs="仿宋_GB2312" w:hint="eastAsia"/>
          <w:sz w:val="32"/>
          <w:szCs w:val="32"/>
        </w:rPr>
        <w:t>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一线</w:t>
      </w:r>
      <w:r>
        <w:rPr>
          <w:rFonts w:ascii="仿宋_GB2312" w:eastAsia="仿宋_GB2312" w:hAnsi="仿宋_GB2312" w:cs="仿宋_GB2312" w:hint="eastAsia"/>
          <w:sz w:val="32"/>
          <w:szCs w:val="32"/>
        </w:rPr>
        <w:t>的感人故事，发挥高校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立德树人根本任务的关键课程作用，引导大学生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传承和弘扬爱国主义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增强中国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特色社会主义道路自信、理论自信、制度自信、文化自信。</w:t>
      </w:r>
    </w:p>
    <w:p w:rsidR="00777F8E" w:rsidRDefault="00740981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课程安排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日（星期一），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14:30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主讲专家：</w:t>
      </w:r>
      <w:r>
        <w:rPr>
          <w:rFonts w:ascii="仿宋_GB2312" w:eastAsia="仿宋_GB2312" w:hAnsi="仿宋_GB2312" w:cs="仿宋_GB2312" w:hint="eastAsia"/>
          <w:sz w:val="32"/>
          <w:szCs w:val="32"/>
        </w:rPr>
        <w:t>清华大学马克思主义学院教授艾四林，中国人民大学马克思主义学院教授秦宣，北京师范大学马克思主义学院教授王炳林，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中央财经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大学马克思主义学院教授</w:t>
      </w:r>
      <w:r>
        <w:rPr>
          <w:rFonts w:ascii="仿宋_GB2312" w:eastAsia="仿宋_GB2312" w:hAnsi="仿宋_GB2312" w:cs="仿宋_GB2312" w:hint="eastAsia"/>
          <w:sz w:val="32"/>
          <w:szCs w:val="32"/>
        </w:rPr>
        <w:t>冯秀军。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课程形式：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网络直播</w:t>
      </w:r>
      <w:r>
        <w:rPr>
          <w:rFonts w:ascii="仿宋_GB2312" w:eastAsia="仿宋_GB2312" w:hAnsi="仿宋_GB2312" w:cs="仿宋_GB2312" w:hint="eastAsia"/>
          <w:sz w:val="32"/>
          <w:szCs w:val="32"/>
        </w:rPr>
        <w:t>，课后解答。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人民网人民智云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客户端、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咕视频客户端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直播</w:t>
      </w:r>
      <w:r>
        <w:rPr>
          <w:rFonts w:ascii="仿宋_GB2312" w:eastAsia="仿宋_GB2312" w:hAnsi="仿宋_GB2312" w:cs="仿宋_GB2312" w:hint="eastAsia"/>
          <w:sz w:val="32"/>
          <w:szCs w:val="32"/>
        </w:rPr>
        <w:t>（具体直播客户端收看指引见附件）。</w:t>
      </w:r>
    </w:p>
    <w:p w:rsidR="00777F8E" w:rsidRDefault="00740981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三、工作要求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各地各高校</w:t>
      </w:r>
      <w:r>
        <w:rPr>
          <w:rFonts w:ascii="仿宋_GB2312" w:eastAsia="仿宋_GB2312" w:hint="eastAsia"/>
          <w:sz w:val="32"/>
          <w:szCs w:val="32"/>
        </w:rPr>
        <w:t>要提高政治站位，充分认识组织本次“思政大课”的重要性，因地</w:t>
      </w:r>
      <w:proofErr w:type="gramStart"/>
      <w:r>
        <w:rPr>
          <w:rFonts w:ascii="仿宋_GB2312" w:eastAsia="仿宋_GB2312" w:hint="eastAsia"/>
          <w:sz w:val="32"/>
          <w:szCs w:val="32"/>
        </w:rPr>
        <w:t>因校制宜</w:t>
      </w:r>
      <w:proofErr w:type="gramEnd"/>
      <w:r>
        <w:rPr>
          <w:rFonts w:ascii="仿宋_GB2312" w:eastAsia="仿宋_GB2312" w:hint="eastAsia"/>
          <w:sz w:val="32"/>
          <w:szCs w:val="32"/>
        </w:rPr>
        <w:t>，加强宣传和组织管理，将本次“思政大课”列入疫情防控</w:t>
      </w:r>
      <w:proofErr w:type="gramStart"/>
      <w:r>
        <w:rPr>
          <w:rFonts w:ascii="仿宋_GB2312" w:eastAsia="仿宋_GB2312" w:hint="eastAsia"/>
          <w:sz w:val="32"/>
          <w:szCs w:val="32"/>
        </w:rPr>
        <w:t>期间思政课</w:t>
      </w:r>
      <w:proofErr w:type="gramEnd"/>
      <w:r>
        <w:rPr>
          <w:rFonts w:ascii="仿宋_GB2312" w:eastAsia="仿宋_GB2312" w:hint="eastAsia"/>
          <w:sz w:val="32"/>
          <w:szCs w:val="32"/>
        </w:rPr>
        <w:t>教学的统一安排，通知属地和本校所有大学生按时上课。因课程冲突没有参加在线直播学习的，要组织学生回看教学视频，认真学习。</w:t>
      </w:r>
    </w:p>
    <w:p w:rsidR="00777F8E" w:rsidRDefault="007409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各地各高校要根据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教学进度安排，结合本次“思政大课”情况，由本校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教师组织一次学生在线讨论，深化对相关内容的认识，引导大学生传承和弘扬爱国主义精神，深刻认识中国共产党领导和中国特色社会主义制度的显著优势，坚定“四个自信”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各省（区、市）党委教育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作部门</w:t>
      </w:r>
      <w:r>
        <w:rPr>
          <w:rFonts w:ascii="仿宋_GB2312" w:eastAsia="仿宋_GB2312" w:hint="eastAsia"/>
          <w:sz w:val="32"/>
          <w:szCs w:val="32"/>
        </w:rPr>
        <w:t>要及时掌握属地各高校大学生上课情况，并将本次“思政大课”组织、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参加人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数、学生反响等有关情况于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17:00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前发送教育部社科司电子信箱：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202b203@163.com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联系人及联系方式：</w:t>
      </w: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刘冠峰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010-66097529</w:t>
      </w:r>
    </w:p>
    <w:p w:rsidR="00777F8E" w:rsidRDefault="00777F8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77F8E" w:rsidRDefault="007409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“全国大学生同上一堂疫情防控思政大课”直播客户端收看指引</w:t>
      </w:r>
    </w:p>
    <w:p w:rsidR="00777F8E" w:rsidRDefault="00777F8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77F8E" w:rsidRDefault="00740981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教育部社会</w:t>
      </w:r>
      <w:r>
        <w:rPr>
          <w:rFonts w:ascii="仿宋_GB2312" w:eastAsia="仿宋_GB2312"/>
          <w:sz w:val="32"/>
          <w:szCs w:val="32"/>
        </w:rPr>
        <w:t>科学司</w:t>
      </w:r>
    </w:p>
    <w:p w:rsidR="00777F8E" w:rsidRDefault="00740981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35005" w:rsidRDefault="0033500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35005" w:rsidRDefault="0033500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35005" w:rsidRDefault="00335005">
      <w:pPr>
        <w:spacing w:line="60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777F8E" w:rsidRDefault="00777F8E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777F8E" w:rsidRDefault="00740981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777F8E" w:rsidRDefault="0074098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全国大学生同上一堂疫情防控思政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”直播客户端收看指引</w:t>
      </w:r>
    </w:p>
    <w:p w:rsidR="00777F8E" w:rsidRDefault="00740981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777F8E" w:rsidRDefault="00740981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10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7F8E" w:rsidRDefault="00740981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777F8E" w:rsidRDefault="0074098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其他收看地址</w:t>
      </w:r>
    </w:p>
    <w:p w:rsidR="00777F8E" w:rsidRDefault="0074098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777F8E" w:rsidRDefault="00740981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咕视频下载二维码）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>（人民视频下载二维码）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777F8E" w:rsidRDefault="00777F8E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777F8E" w:rsidRDefault="00777F8E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777F8E" w:rsidRDefault="0074098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777F8E" w:rsidRDefault="00740981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>（领导留言板下载二维码）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sectPr w:rsidR="00777F8E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81" w:rsidRDefault="00740981">
      <w:r>
        <w:separator/>
      </w:r>
    </w:p>
  </w:endnote>
  <w:endnote w:type="continuationSeparator" w:id="0">
    <w:p w:rsidR="00740981" w:rsidRDefault="007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8E" w:rsidRDefault="007409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5005" w:rsidRPr="00335005">
      <w:rPr>
        <w:noProof/>
        <w:lang w:val="zh-CN"/>
      </w:rPr>
      <w:t>5</w:t>
    </w:r>
    <w:r>
      <w:fldChar w:fldCharType="end"/>
    </w:r>
  </w:p>
  <w:p w:rsidR="00777F8E" w:rsidRDefault="00777F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81" w:rsidRDefault="00740981">
      <w:r>
        <w:separator/>
      </w:r>
    </w:p>
  </w:footnote>
  <w:footnote w:type="continuationSeparator" w:id="0">
    <w:p w:rsidR="00740981" w:rsidRDefault="0074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35005"/>
    <w:rsid w:val="003A43A7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B445B"/>
    <w:rsid w:val="006F1A8E"/>
    <w:rsid w:val="006F7A1D"/>
    <w:rsid w:val="00714F57"/>
    <w:rsid w:val="00740981"/>
    <w:rsid w:val="00745778"/>
    <w:rsid w:val="00777F8E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D6C5D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B8798C-4C96-4253-A890-9D96A10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b203@163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du.peopl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胡志成</dc:creator>
  <cp:lastModifiedBy>jwc-001</cp:lastModifiedBy>
  <cp:revision>3</cp:revision>
  <cp:lastPrinted>2020-03-06T07:59:00Z</cp:lastPrinted>
  <dcterms:created xsi:type="dcterms:W3CDTF">2020-03-07T02:50:00Z</dcterms:created>
  <dcterms:modified xsi:type="dcterms:W3CDTF">2020-03-07T02:50:00Z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