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CC" w:rsidRPr="005803CC" w:rsidRDefault="005803CC" w:rsidP="005803CC">
      <w:pPr>
        <w:jc w:val="center"/>
        <w:rPr>
          <w:rFonts w:ascii="黑体" w:eastAsia="黑体" w:hAnsi="黑体"/>
          <w:sz w:val="44"/>
          <w:szCs w:val="44"/>
        </w:rPr>
      </w:pPr>
      <w:bookmarkStart w:id="0" w:name="_Toc55393823"/>
      <w:r w:rsidRPr="005803CC">
        <w:rPr>
          <w:rFonts w:ascii="黑体" w:eastAsia="黑体" w:hAnsi="黑体" w:hint="eastAsia"/>
          <w:sz w:val="44"/>
          <w:szCs w:val="44"/>
        </w:rPr>
        <w:t>南京中医药大学课堂教学评价表</w:t>
      </w:r>
      <w:bookmarkEnd w:id="0"/>
    </w:p>
    <w:p w:rsidR="005803CC" w:rsidRPr="005803CC" w:rsidRDefault="005803CC" w:rsidP="005803CC">
      <w:pPr>
        <w:widowControl w:val="0"/>
        <w:adjustRightInd/>
        <w:snapToGrid/>
        <w:spacing w:after="0"/>
        <w:jc w:val="both"/>
        <w:rPr>
          <w:rFonts w:asciiTheme="minorHAnsi" w:eastAsiaTheme="minorEastAsia" w:hAnsiTheme="minorHAnsi"/>
          <w:kern w:val="2"/>
          <w:sz w:val="21"/>
        </w:rPr>
      </w:pPr>
    </w:p>
    <w:p w:rsidR="005803CC" w:rsidRPr="005803CC" w:rsidRDefault="005803CC" w:rsidP="005803CC">
      <w:pPr>
        <w:widowControl w:val="0"/>
        <w:tabs>
          <w:tab w:val="left" w:pos="3030"/>
          <w:tab w:val="left" w:pos="3255"/>
          <w:tab w:val="left" w:pos="6220"/>
          <w:tab w:val="left" w:pos="6300"/>
          <w:tab w:val="left" w:pos="7489"/>
          <w:tab w:val="left" w:pos="8520"/>
        </w:tabs>
        <w:adjustRightInd/>
        <w:snapToGrid/>
        <w:spacing w:after="0"/>
        <w:rPr>
          <w:rFonts w:asciiTheme="minorHAnsi" w:eastAsiaTheme="minorEastAsia" w:hAnsiTheme="minorHAnsi"/>
          <w:kern w:val="2"/>
          <w:sz w:val="24"/>
          <w:u w:val="single"/>
        </w:rPr>
      </w:pPr>
      <w:r w:rsidRPr="005803CC">
        <w:rPr>
          <w:rFonts w:asciiTheme="minorHAnsi" w:eastAsiaTheme="minorEastAsia" w:hAnsiTheme="minorHAnsi" w:hint="eastAsia"/>
          <w:kern w:val="2"/>
          <w:sz w:val="24"/>
        </w:rPr>
        <w:t>课程名称</w:t>
      </w:r>
      <w:r w:rsidRPr="005803CC">
        <w:rPr>
          <w:rFonts w:asciiTheme="minorHAnsi" w:eastAsiaTheme="minorEastAsia" w:hAnsiTheme="minorHAnsi"/>
          <w:kern w:val="2"/>
          <w:sz w:val="24"/>
          <w:u w:val="single"/>
        </w:rPr>
        <w:tab/>
      </w:r>
      <w:r w:rsidRPr="005803CC">
        <w:rPr>
          <w:rFonts w:asciiTheme="minorHAnsi" w:eastAsiaTheme="minorEastAsia" w:hAnsiTheme="minorHAnsi"/>
          <w:kern w:val="2"/>
          <w:sz w:val="24"/>
          <w:u w:val="single"/>
        </w:rPr>
        <w:tab/>
      </w:r>
      <w:r w:rsidRPr="005803CC">
        <w:rPr>
          <w:rFonts w:asciiTheme="minorHAnsi" w:eastAsiaTheme="minorEastAsia" w:hAnsiTheme="minorHAnsi" w:hint="eastAsia"/>
          <w:kern w:val="2"/>
          <w:sz w:val="24"/>
        </w:rPr>
        <w:t>授课老师</w:t>
      </w:r>
      <w:r w:rsidRPr="005803CC">
        <w:rPr>
          <w:rFonts w:asciiTheme="minorHAnsi" w:eastAsiaTheme="minorEastAsia" w:hAnsiTheme="minorHAnsi"/>
          <w:kern w:val="2"/>
          <w:sz w:val="24"/>
          <w:u w:val="single"/>
        </w:rPr>
        <w:tab/>
      </w:r>
      <w:r w:rsidRPr="005803CC">
        <w:rPr>
          <w:rFonts w:asciiTheme="minorHAnsi" w:eastAsiaTheme="minorEastAsia" w:hAnsiTheme="minorHAnsi" w:hint="eastAsia"/>
          <w:kern w:val="2"/>
          <w:sz w:val="24"/>
        </w:rPr>
        <w:t>职称</w:t>
      </w:r>
      <w:r w:rsidRPr="005803CC">
        <w:rPr>
          <w:rFonts w:asciiTheme="minorHAnsi" w:eastAsiaTheme="minorEastAsia" w:hAnsiTheme="minorHAnsi"/>
          <w:kern w:val="2"/>
          <w:sz w:val="24"/>
          <w:u w:val="single"/>
        </w:rPr>
        <w:tab/>
      </w:r>
      <w:r w:rsidRPr="005803CC">
        <w:rPr>
          <w:rFonts w:asciiTheme="minorHAnsi" w:eastAsiaTheme="minorEastAsia" w:hAnsiTheme="minorHAnsi"/>
          <w:kern w:val="2"/>
          <w:sz w:val="24"/>
          <w:u w:val="single"/>
        </w:rPr>
        <w:tab/>
      </w:r>
    </w:p>
    <w:p w:rsidR="005803CC" w:rsidRPr="005803CC" w:rsidRDefault="005803CC" w:rsidP="005803CC">
      <w:pPr>
        <w:widowControl w:val="0"/>
        <w:tabs>
          <w:tab w:val="left" w:pos="2265"/>
          <w:tab w:val="left" w:pos="2310"/>
          <w:tab w:val="left" w:pos="3262"/>
          <w:tab w:val="left" w:pos="4147"/>
          <w:tab w:val="left" w:pos="6220"/>
          <w:tab w:val="left" w:pos="8522"/>
          <w:tab w:val="left" w:pos="8565"/>
        </w:tabs>
        <w:adjustRightInd/>
        <w:snapToGrid/>
        <w:spacing w:after="0"/>
        <w:rPr>
          <w:rFonts w:asciiTheme="minorHAnsi" w:eastAsiaTheme="minorEastAsia" w:hAnsiTheme="minorHAnsi"/>
          <w:kern w:val="2"/>
          <w:sz w:val="24"/>
        </w:rPr>
      </w:pPr>
      <w:r w:rsidRPr="005803CC">
        <w:rPr>
          <w:rFonts w:asciiTheme="minorHAnsi" w:eastAsiaTheme="minorEastAsia" w:hAnsiTheme="minorHAnsi" w:hint="eastAsia"/>
          <w:kern w:val="2"/>
          <w:sz w:val="24"/>
        </w:rPr>
        <w:t>授课内容</w:t>
      </w:r>
      <w:r w:rsidRPr="005803CC">
        <w:rPr>
          <w:rFonts w:asciiTheme="minorHAnsi" w:eastAsiaTheme="minorEastAsia" w:hAnsiTheme="minorHAnsi" w:hint="eastAsia"/>
          <w:kern w:val="2"/>
          <w:sz w:val="24"/>
          <w:u w:val="single"/>
        </w:rPr>
        <w:t xml:space="preserve">                   </w:t>
      </w:r>
      <w:r w:rsidRPr="005803CC">
        <w:rPr>
          <w:rFonts w:asciiTheme="minorHAnsi" w:eastAsiaTheme="minorEastAsia" w:hAnsiTheme="minorHAnsi" w:hint="eastAsia"/>
          <w:kern w:val="2"/>
          <w:sz w:val="24"/>
        </w:rPr>
        <w:t>听课时间</w:t>
      </w:r>
      <w:r w:rsidRPr="005803CC">
        <w:rPr>
          <w:rFonts w:asciiTheme="minorHAnsi" w:eastAsiaTheme="minorEastAsia" w:hAnsiTheme="minorHAnsi" w:hint="eastAsia"/>
          <w:kern w:val="2"/>
          <w:sz w:val="24"/>
          <w:u w:val="single"/>
        </w:rPr>
        <w:t xml:space="preserve">         </w:t>
      </w:r>
      <w:r w:rsidRPr="005803CC">
        <w:rPr>
          <w:rFonts w:asciiTheme="minorHAnsi" w:eastAsiaTheme="minorEastAsia" w:hAnsiTheme="minorHAnsi" w:hint="eastAsia"/>
          <w:kern w:val="2"/>
          <w:sz w:val="24"/>
        </w:rPr>
        <w:t>节次</w:t>
      </w:r>
      <w:r w:rsidRPr="005803CC">
        <w:rPr>
          <w:rFonts w:asciiTheme="minorHAnsi" w:eastAsiaTheme="minorEastAsia" w:hAnsiTheme="minorHAnsi" w:hint="eastAsia"/>
          <w:kern w:val="2"/>
          <w:sz w:val="24"/>
          <w:u w:val="single"/>
        </w:rPr>
        <w:t xml:space="preserve">     </w:t>
      </w:r>
      <w:r w:rsidRPr="005803CC">
        <w:rPr>
          <w:rFonts w:asciiTheme="minorHAnsi" w:eastAsiaTheme="minorEastAsia" w:hAnsiTheme="minorHAnsi" w:hint="eastAsia"/>
          <w:kern w:val="2"/>
          <w:sz w:val="24"/>
        </w:rPr>
        <w:t>专业年级</w:t>
      </w:r>
      <w:r w:rsidRPr="005803CC">
        <w:rPr>
          <w:rFonts w:asciiTheme="minorHAnsi" w:eastAsiaTheme="minorEastAsia" w:hAnsiTheme="minorHAnsi"/>
          <w:kern w:val="2"/>
          <w:sz w:val="24"/>
          <w:u w:val="single"/>
        </w:rPr>
        <w:tab/>
      </w:r>
    </w:p>
    <w:p w:rsidR="005803CC" w:rsidRPr="005803CC" w:rsidRDefault="005803CC" w:rsidP="005803CC">
      <w:pPr>
        <w:widowControl w:val="0"/>
        <w:tabs>
          <w:tab w:val="left" w:pos="1188"/>
          <w:tab w:val="left" w:pos="2130"/>
          <w:tab w:val="left" w:pos="3348"/>
          <w:tab w:val="left" w:pos="4260"/>
          <w:tab w:val="left" w:pos="5325"/>
          <w:tab w:val="left" w:pos="6390"/>
          <w:tab w:val="left" w:pos="7692"/>
          <w:tab w:val="left" w:pos="8758"/>
        </w:tabs>
        <w:adjustRightInd/>
        <w:snapToGrid/>
        <w:spacing w:after="0"/>
        <w:rPr>
          <w:rFonts w:asciiTheme="minorHAnsi" w:eastAsiaTheme="minorEastAsia" w:hAnsiTheme="minorHAnsi"/>
          <w:kern w:val="2"/>
          <w:sz w:val="24"/>
        </w:rPr>
      </w:pPr>
      <w:r w:rsidRPr="005803CC">
        <w:rPr>
          <w:rFonts w:asciiTheme="minorHAnsi" w:eastAsiaTheme="minorEastAsia" w:hAnsiTheme="minorHAnsi" w:hint="eastAsia"/>
          <w:kern w:val="2"/>
          <w:sz w:val="24"/>
        </w:rPr>
        <w:t xml:space="preserve"> 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5543"/>
        <w:gridCol w:w="589"/>
        <w:gridCol w:w="589"/>
        <w:gridCol w:w="588"/>
        <w:gridCol w:w="589"/>
      </w:tblGrid>
      <w:tr w:rsidR="005803CC" w:rsidRPr="005803CC" w:rsidTr="00CA162F">
        <w:trPr>
          <w:cantSplit/>
          <w:jc w:val="center"/>
        </w:trPr>
        <w:tc>
          <w:tcPr>
            <w:tcW w:w="860" w:type="dxa"/>
            <w:vMerge w:val="restart"/>
            <w:shd w:val="clear" w:color="auto" w:fill="D9D9D9" w:themeFill="background1" w:themeFillShade="D9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项目</w:t>
            </w:r>
          </w:p>
        </w:tc>
        <w:tc>
          <w:tcPr>
            <w:tcW w:w="5544" w:type="dxa"/>
            <w:vMerge w:val="restart"/>
            <w:shd w:val="clear" w:color="auto" w:fill="D9D9D9" w:themeFill="background1" w:themeFillShade="D9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评价内容</w:t>
            </w:r>
          </w:p>
        </w:tc>
        <w:tc>
          <w:tcPr>
            <w:tcW w:w="2354" w:type="dxa"/>
            <w:gridSpan w:val="4"/>
            <w:shd w:val="clear" w:color="auto" w:fill="D9D9D9" w:themeFill="background1" w:themeFillShade="D9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评价结果</w:t>
            </w:r>
          </w:p>
        </w:tc>
      </w:tr>
      <w:tr w:rsidR="005803CC" w:rsidRPr="005803CC" w:rsidTr="00CA162F">
        <w:trPr>
          <w:cantSplit/>
          <w:jc w:val="center"/>
        </w:trPr>
        <w:tc>
          <w:tcPr>
            <w:tcW w:w="860" w:type="dxa"/>
            <w:vMerge/>
            <w:shd w:val="clear" w:color="auto" w:fill="D9D9D9" w:themeFill="background1" w:themeFillShade="D9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544" w:type="dxa"/>
            <w:vMerge/>
            <w:shd w:val="clear" w:color="auto" w:fill="D9D9D9" w:themeFill="background1" w:themeFillShade="D9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A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B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C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D</w:t>
            </w:r>
          </w:p>
        </w:tc>
      </w:tr>
      <w:tr w:rsidR="005803CC" w:rsidRPr="005803CC" w:rsidTr="00CA162F">
        <w:trPr>
          <w:cantSplit/>
          <w:trHeight w:val="850"/>
          <w:jc w:val="center"/>
        </w:trPr>
        <w:tc>
          <w:tcPr>
            <w:tcW w:w="860" w:type="dxa"/>
            <w:vMerge w:val="restart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基本</w:t>
            </w: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素质要求</w:t>
            </w: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坚持</w:t>
            </w:r>
            <w:r w:rsidRPr="005803CC">
              <w:rPr>
                <w:rFonts w:asciiTheme="minorHAnsi" w:eastAsiaTheme="minorEastAsia" w:hAnsiTheme="minorHAnsi"/>
                <w:kern w:val="2"/>
                <w:sz w:val="24"/>
              </w:rPr>
              <w:t>立德树人，政治立场坚定，注重知识传授与价值</w:t>
            </w: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引领</w:t>
            </w:r>
            <w:r w:rsidRPr="005803CC">
              <w:rPr>
                <w:rFonts w:asciiTheme="minorHAnsi" w:eastAsiaTheme="minorEastAsia" w:hAnsiTheme="minorHAnsi"/>
                <w:kern w:val="2"/>
                <w:sz w:val="24"/>
              </w:rPr>
              <w:t>相结合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567"/>
          <w:jc w:val="center"/>
        </w:trPr>
        <w:tc>
          <w:tcPr>
            <w:tcW w:w="860" w:type="dxa"/>
            <w:vMerge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仪表仪态自然得体，教学认真，语言表达清晰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567"/>
          <w:jc w:val="center"/>
        </w:trPr>
        <w:tc>
          <w:tcPr>
            <w:tcW w:w="860" w:type="dxa"/>
            <w:vMerge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教案、讲稿、教学过程记录等教学资料齐备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567"/>
          <w:jc w:val="center"/>
        </w:trPr>
        <w:tc>
          <w:tcPr>
            <w:tcW w:w="860" w:type="dxa"/>
            <w:vMerge w:val="restart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教学</w:t>
            </w: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内容</w:t>
            </w: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授课内容充实、准确，重点、难点突出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567"/>
          <w:jc w:val="center"/>
        </w:trPr>
        <w:tc>
          <w:tcPr>
            <w:tcW w:w="860" w:type="dxa"/>
            <w:vMerge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能反映学科发展的新思路和新成果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567"/>
          <w:jc w:val="center"/>
        </w:trPr>
        <w:tc>
          <w:tcPr>
            <w:tcW w:w="860" w:type="dxa"/>
            <w:vMerge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对学生具有一定的挑战度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850"/>
          <w:jc w:val="center"/>
        </w:trPr>
        <w:tc>
          <w:tcPr>
            <w:tcW w:w="860" w:type="dxa"/>
            <w:vMerge w:val="restart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教学方法</w:t>
            </w: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根据学生特点，采用合适的教学方法（</w:t>
            </w:r>
            <w:r>
              <w:rPr>
                <w:rFonts w:asciiTheme="minorHAnsi" w:eastAsiaTheme="minorEastAsia" w:hAnsiTheme="minorHAnsi" w:hint="eastAsia"/>
                <w:kern w:val="2"/>
                <w:sz w:val="24"/>
              </w:rPr>
              <w:t>包括</w:t>
            </w: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启发式、探究式、讨论式、参与式等）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567"/>
          <w:jc w:val="center"/>
        </w:trPr>
        <w:tc>
          <w:tcPr>
            <w:tcW w:w="860" w:type="dxa"/>
            <w:vMerge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现代教育技术运用恰当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567"/>
          <w:jc w:val="center"/>
        </w:trPr>
        <w:tc>
          <w:tcPr>
            <w:tcW w:w="860" w:type="dxa"/>
            <w:vMerge w:val="restart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教学效果</w:t>
            </w: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学生思维活跃，课堂学习参与度高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850"/>
          <w:jc w:val="center"/>
        </w:trPr>
        <w:tc>
          <w:tcPr>
            <w:tcW w:w="860" w:type="dxa"/>
            <w:vMerge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学生能够掌握教学基本内容，学生解决复杂问题的能力和创新思维能力得以提高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1134"/>
          <w:jc w:val="center"/>
        </w:trPr>
        <w:tc>
          <w:tcPr>
            <w:tcW w:w="860" w:type="dxa"/>
            <w:tcMar>
              <w:right w:w="0" w:type="dxa"/>
            </w:tcMar>
            <w:textDirection w:val="tbRlV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评价意见</w:t>
            </w:r>
          </w:p>
        </w:tc>
        <w:tc>
          <w:tcPr>
            <w:tcW w:w="7898" w:type="dxa"/>
            <w:gridSpan w:val="5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beforeLines="50"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综合评价</w:t>
            </w:r>
            <w:r w:rsidRPr="005803CC">
              <w:rPr>
                <w:rFonts w:ascii="宋体" w:eastAsiaTheme="minorEastAsia" w:hAnsi="宋体" w:hint="eastAsia"/>
                <w:kern w:val="2"/>
                <w:sz w:val="24"/>
              </w:rPr>
              <w:t xml:space="preserve">：□A   </w:t>
            </w: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 xml:space="preserve"> </w:t>
            </w:r>
            <w:r w:rsidRPr="005803CC">
              <w:rPr>
                <w:rFonts w:ascii="宋体" w:eastAsiaTheme="minorEastAsia" w:hAnsi="宋体" w:hint="eastAsia"/>
                <w:kern w:val="2"/>
                <w:sz w:val="24"/>
              </w:rPr>
              <w:t>□B   □C   □D</w:t>
            </w:r>
          </w:p>
          <w:p w:rsidR="005803CC" w:rsidRPr="005803CC" w:rsidRDefault="005803CC" w:rsidP="005803CC">
            <w:pPr>
              <w:widowControl w:val="0"/>
              <w:adjustRightInd/>
              <w:snapToGrid/>
              <w:spacing w:beforeLines="50"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评语：</w:t>
            </w: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 xml:space="preserve">                           </w:t>
            </w: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专家签名：</w:t>
            </w: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</w:tbl>
    <w:p w:rsidR="005803CC" w:rsidRPr="005803CC" w:rsidRDefault="005803CC" w:rsidP="005803CC">
      <w:pPr>
        <w:widowControl w:val="0"/>
        <w:adjustRightInd/>
        <w:snapToGrid/>
        <w:spacing w:after="0"/>
        <w:jc w:val="both"/>
        <w:rPr>
          <w:rFonts w:asciiTheme="minorHAnsi" w:eastAsiaTheme="minorEastAsia" w:hAnsiTheme="minorHAnsi"/>
          <w:kern w:val="2"/>
          <w:sz w:val="21"/>
          <w:szCs w:val="21"/>
        </w:rPr>
      </w:pPr>
      <w:r w:rsidRPr="005803CC">
        <w:rPr>
          <w:rFonts w:asciiTheme="minorHAnsi" w:eastAsiaTheme="minorEastAsia" w:hAnsiTheme="minorHAnsi" w:hint="eastAsia"/>
          <w:kern w:val="2"/>
          <w:sz w:val="21"/>
          <w:szCs w:val="21"/>
        </w:rPr>
        <w:t>注：评价结果标准：</w:t>
      </w:r>
      <w:r w:rsidRPr="005803CC">
        <w:rPr>
          <w:rFonts w:asciiTheme="minorHAnsi" w:eastAsiaTheme="minorEastAsia" w:hAnsiTheme="minorHAnsi"/>
          <w:kern w:val="2"/>
          <w:sz w:val="21"/>
          <w:szCs w:val="21"/>
        </w:rPr>
        <w:t>A</w:t>
      </w:r>
      <w:r w:rsidRPr="005803CC">
        <w:rPr>
          <w:rFonts w:asciiTheme="minorHAnsi" w:eastAsiaTheme="minorEastAsia" w:hAnsiTheme="minorHAnsi" w:hint="eastAsia"/>
          <w:kern w:val="2"/>
          <w:sz w:val="21"/>
          <w:szCs w:val="21"/>
        </w:rPr>
        <w:t>优秀，</w:t>
      </w:r>
      <w:r w:rsidRPr="005803CC">
        <w:rPr>
          <w:rFonts w:asciiTheme="minorHAnsi" w:eastAsiaTheme="minorEastAsia" w:hAnsiTheme="minorHAnsi"/>
          <w:kern w:val="2"/>
          <w:sz w:val="21"/>
          <w:szCs w:val="21"/>
        </w:rPr>
        <w:t>B</w:t>
      </w:r>
      <w:r w:rsidRPr="005803CC">
        <w:rPr>
          <w:rFonts w:asciiTheme="minorHAnsi" w:eastAsiaTheme="minorEastAsia" w:hAnsiTheme="minorHAnsi" w:hint="eastAsia"/>
          <w:kern w:val="2"/>
          <w:sz w:val="21"/>
          <w:szCs w:val="21"/>
        </w:rPr>
        <w:t>良好，</w:t>
      </w:r>
      <w:r w:rsidRPr="005803CC">
        <w:rPr>
          <w:rFonts w:asciiTheme="minorHAnsi" w:eastAsiaTheme="minorEastAsia" w:hAnsiTheme="minorHAnsi"/>
          <w:kern w:val="2"/>
          <w:sz w:val="21"/>
          <w:szCs w:val="21"/>
        </w:rPr>
        <w:t>C</w:t>
      </w:r>
      <w:r w:rsidRPr="005803CC">
        <w:rPr>
          <w:rFonts w:asciiTheme="minorHAnsi" w:eastAsiaTheme="minorEastAsia" w:hAnsiTheme="minorHAnsi" w:hint="eastAsia"/>
          <w:kern w:val="2"/>
          <w:sz w:val="21"/>
          <w:szCs w:val="21"/>
        </w:rPr>
        <w:t>合格，</w:t>
      </w:r>
      <w:r w:rsidRPr="005803CC">
        <w:rPr>
          <w:rFonts w:asciiTheme="minorHAnsi" w:eastAsiaTheme="minorEastAsia" w:hAnsiTheme="minorHAnsi"/>
          <w:kern w:val="2"/>
          <w:sz w:val="21"/>
          <w:szCs w:val="21"/>
        </w:rPr>
        <w:t>D</w:t>
      </w:r>
      <w:r w:rsidRPr="005803CC">
        <w:rPr>
          <w:rFonts w:asciiTheme="minorHAnsi" w:eastAsiaTheme="minorEastAsia" w:hAnsiTheme="minorHAnsi" w:hint="eastAsia"/>
          <w:kern w:val="2"/>
          <w:sz w:val="21"/>
          <w:szCs w:val="21"/>
        </w:rPr>
        <w:t>不合格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C50" w:rsidRDefault="00346C50" w:rsidP="005803CC">
      <w:pPr>
        <w:spacing w:after="0"/>
      </w:pPr>
      <w:r>
        <w:separator/>
      </w:r>
    </w:p>
  </w:endnote>
  <w:endnote w:type="continuationSeparator" w:id="0">
    <w:p w:rsidR="00346C50" w:rsidRDefault="00346C50" w:rsidP="005803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C50" w:rsidRDefault="00346C50" w:rsidP="005803CC">
      <w:pPr>
        <w:spacing w:after="0"/>
      </w:pPr>
      <w:r>
        <w:separator/>
      </w:r>
    </w:p>
  </w:footnote>
  <w:footnote w:type="continuationSeparator" w:id="0">
    <w:p w:rsidR="00346C50" w:rsidRDefault="00346C50" w:rsidP="005803C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6C50"/>
    <w:rsid w:val="003D37D8"/>
    <w:rsid w:val="00426133"/>
    <w:rsid w:val="004358AB"/>
    <w:rsid w:val="005803CC"/>
    <w:rsid w:val="008B7726"/>
    <w:rsid w:val="0091695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3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3C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3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3C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祖强</cp:lastModifiedBy>
  <cp:revision>2</cp:revision>
  <dcterms:created xsi:type="dcterms:W3CDTF">2008-09-11T17:20:00Z</dcterms:created>
  <dcterms:modified xsi:type="dcterms:W3CDTF">2020-11-10T09:54:00Z</dcterms:modified>
</cp:coreProperties>
</file>